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bidi w:val="0"/>
        <w:ind w:hanging="0"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Договор</w:t>
      </w:r>
    </w:p>
    <w:p>
      <w:pPr>
        <w:pStyle w:val="ConsPlusNonformat"/>
        <w:bidi w:val="0"/>
        <w:ind w:hanging="0"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 образовании по дополнительным общеобразовательным программам</w:t>
      </w:r>
    </w:p>
    <w:p>
      <w:pPr>
        <w:pStyle w:val="ConsPlusNonformat"/>
        <w:bidi w:val="0"/>
        <w:ind w:hanging="0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bidi w:val="0"/>
        <w:ind w:hanging="0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г. Соликамск</w:t>
        <w:tab/>
        <w:tab/>
        <w:tab/>
        <w:tab/>
        <w:tab/>
        <w:tab/>
        <w:tab/>
        <w:tab/>
        <w:tab/>
        <w:t>«___» ________ 20__ г. N ____</w:t>
      </w:r>
    </w:p>
    <w:p>
      <w:pPr>
        <w:pStyle w:val="ConsPlusNonformat"/>
        <w:bidi w:val="0"/>
        <w:ind w:hanging="0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</w:rPr>
        <w:t xml:space="preserve">Муниципальное автономное образовательное учреждение дополнительного образования «Центр развития творчества детей и юношества «Звездный» (МАОУ ДО «ЦРТДиЮ «Звездный», осуществляющее образовательную деятельность (далее - образовательная организация) на основании лицензии от 25.09.2019 № 6494, выданной Министерством образования и науки Пермского края, именуемое в дальнейшем «Исполнитель», в лице директора Красиловой Елены Андреевны, действующего на основании Устава от 03.02.2025 № СЭД-253-010-01-18-56, </w:t>
      </w:r>
      <w:r>
        <w:rPr>
          <w:rFonts w:cs="Times New Roman" w:ascii="Times New Roman" w:hAnsi="Times New Roman"/>
          <w:color w:val="000000"/>
        </w:rPr>
        <w:t xml:space="preserve">и </w:t>
      </w:r>
    </w:p>
    <w:tbl>
      <w:tblPr>
        <w:tblW w:w="10137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"/>
        <w:gridCol w:w="289"/>
        <w:gridCol w:w="289"/>
        <w:gridCol w:w="289"/>
        <w:gridCol w:w="289"/>
        <w:gridCol w:w="290"/>
        <w:gridCol w:w="289"/>
        <w:gridCol w:w="289"/>
        <w:gridCol w:w="289"/>
        <w:gridCol w:w="289"/>
        <w:gridCol w:w="288"/>
        <w:gridCol w:w="289"/>
        <w:gridCol w:w="290"/>
        <w:gridCol w:w="290"/>
        <w:gridCol w:w="290"/>
        <w:gridCol w:w="290"/>
        <w:gridCol w:w="291"/>
        <w:gridCol w:w="290"/>
        <w:gridCol w:w="290"/>
        <w:gridCol w:w="290"/>
        <w:gridCol w:w="290"/>
        <w:gridCol w:w="290"/>
        <w:gridCol w:w="289"/>
        <w:gridCol w:w="290"/>
        <w:gridCol w:w="290"/>
        <w:gridCol w:w="290"/>
        <w:gridCol w:w="290"/>
        <w:gridCol w:w="291"/>
        <w:gridCol w:w="290"/>
        <w:gridCol w:w="290"/>
        <w:gridCol w:w="290"/>
        <w:gridCol w:w="290"/>
        <w:gridCol w:w="290"/>
        <w:gridCol w:w="290"/>
        <w:gridCol w:w="287"/>
      </w:tblGrid>
      <w:tr>
        <w:trPr/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0" w:leader="none"/>
        </w:tabs>
        <w:bidi w:val="0"/>
        <w:spacing w:before="0" w:after="0"/>
        <w:ind w:hanging="0" w:left="0" w:right="0"/>
        <w:jc w:val="center"/>
        <w:rPr>
          <w:rFonts w:ascii="Times New Roman" w:hAnsi="Times New Roman"/>
          <w:color w:val="000000"/>
          <w:spacing w:val="-10"/>
          <w:sz w:val="16"/>
          <w:szCs w:val="16"/>
        </w:rPr>
      </w:pPr>
      <w:r>
        <w:rPr>
          <w:rFonts w:ascii="Times New Roman" w:hAnsi="Times New Roman"/>
          <w:color w:val="000000"/>
          <w:spacing w:val="-10"/>
          <w:sz w:val="16"/>
          <w:szCs w:val="16"/>
        </w:rPr>
        <w:t>(фамилия, имя, отчество (при наличии) законного представителя несовершеннолетнего лица, зачисляемого на обучение)</w:t>
      </w:r>
    </w:p>
    <w:tbl>
      <w:tblPr>
        <w:tblW w:w="10137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"/>
        <w:gridCol w:w="299"/>
        <w:gridCol w:w="299"/>
        <w:gridCol w:w="298"/>
        <w:gridCol w:w="298"/>
        <w:gridCol w:w="298"/>
        <w:gridCol w:w="298"/>
        <w:gridCol w:w="299"/>
        <w:gridCol w:w="298"/>
        <w:gridCol w:w="299"/>
        <w:gridCol w:w="298"/>
        <w:gridCol w:w="298"/>
        <w:gridCol w:w="299"/>
        <w:gridCol w:w="298"/>
        <w:gridCol w:w="298"/>
        <w:gridCol w:w="297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6"/>
      </w:tblGrid>
      <w:tr>
        <w:trPr/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ConsPlusNonformat"/>
        <w:bidi w:val="0"/>
        <w:ind w:hanging="0" w:left="0" w:right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nformat"/>
        <w:bidi w:val="0"/>
        <w:ind w:hanging="0" w:left="0" w:right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, именуемый в дальнейшем «Заказчик», действующий в интересах несовершеннолетнего</w:t>
      </w:r>
    </w:p>
    <w:tbl>
      <w:tblPr>
        <w:tblW w:w="10137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"/>
        <w:gridCol w:w="289"/>
        <w:gridCol w:w="289"/>
        <w:gridCol w:w="289"/>
        <w:gridCol w:w="289"/>
        <w:gridCol w:w="290"/>
        <w:gridCol w:w="289"/>
        <w:gridCol w:w="289"/>
        <w:gridCol w:w="289"/>
        <w:gridCol w:w="289"/>
        <w:gridCol w:w="288"/>
        <w:gridCol w:w="289"/>
        <w:gridCol w:w="290"/>
        <w:gridCol w:w="290"/>
        <w:gridCol w:w="290"/>
        <w:gridCol w:w="290"/>
        <w:gridCol w:w="291"/>
        <w:gridCol w:w="290"/>
        <w:gridCol w:w="290"/>
        <w:gridCol w:w="290"/>
        <w:gridCol w:w="290"/>
        <w:gridCol w:w="290"/>
        <w:gridCol w:w="289"/>
        <w:gridCol w:w="290"/>
        <w:gridCol w:w="290"/>
        <w:gridCol w:w="290"/>
        <w:gridCol w:w="290"/>
        <w:gridCol w:w="291"/>
        <w:gridCol w:w="290"/>
        <w:gridCol w:w="290"/>
        <w:gridCol w:w="290"/>
        <w:gridCol w:w="290"/>
        <w:gridCol w:w="290"/>
        <w:gridCol w:w="290"/>
        <w:gridCol w:w="287"/>
      </w:tblGrid>
      <w:tr>
        <w:trPr/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0" w:leader="none"/>
        </w:tabs>
        <w:bidi w:val="0"/>
        <w:spacing w:before="0" w:after="0"/>
        <w:ind w:hanging="0" w:left="0" w:right="0"/>
        <w:jc w:val="center"/>
        <w:rPr>
          <w:rFonts w:ascii="Times New Roman" w:hAnsi="Times New Roman"/>
          <w:color w:val="000000"/>
          <w:spacing w:val="-10"/>
          <w:sz w:val="16"/>
          <w:szCs w:val="16"/>
        </w:rPr>
      </w:pPr>
      <w:r>
        <w:rPr>
          <w:rFonts w:ascii="Times New Roman" w:hAnsi="Times New Roman"/>
          <w:color w:val="000000"/>
          <w:spacing w:val="-10"/>
          <w:sz w:val="16"/>
          <w:szCs w:val="16"/>
        </w:rPr>
        <w:t>(фамилия, имя, отчество (при наличии)</w:t>
      </w:r>
    </w:p>
    <w:tbl>
      <w:tblPr>
        <w:tblW w:w="10137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"/>
        <w:gridCol w:w="288"/>
        <w:gridCol w:w="289"/>
        <w:gridCol w:w="289"/>
        <w:gridCol w:w="289"/>
        <w:gridCol w:w="290"/>
        <w:gridCol w:w="289"/>
        <w:gridCol w:w="289"/>
        <w:gridCol w:w="289"/>
        <w:gridCol w:w="289"/>
        <w:gridCol w:w="288"/>
        <w:gridCol w:w="289"/>
        <w:gridCol w:w="289"/>
        <w:gridCol w:w="290"/>
        <w:gridCol w:w="290"/>
        <w:gridCol w:w="290"/>
        <w:gridCol w:w="291"/>
        <w:gridCol w:w="290"/>
        <w:gridCol w:w="290"/>
        <w:gridCol w:w="290"/>
        <w:gridCol w:w="290"/>
        <w:gridCol w:w="290"/>
        <w:gridCol w:w="289"/>
        <w:gridCol w:w="290"/>
        <w:gridCol w:w="290"/>
        <w:gridCol w:w="290"/>
        <w:gridCol w:w="290"/>
        <w:gridCol w:w="291"/>
        <w:gridCol w:w="290"/>
        <w:gridCol w:w="290"/>
        <w:gridCol w:w="290"/>
        <w:gridCol w:w="290"/>
        <w:gridCol w:w="290"/>
        <w:gridCol w:w="290"/>
        <w:gridCol w:w="287"/>
      </w:tblGrid>
      <w:tr>
        <w:trPr/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ConsPlusNonformat"/>
        <w:bidi w:val="0"/>
        <w:ind w:hanging="0" w:left="0" w:right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  <w:spacing w:val="-10"/>
          <w:sz w:val="16"/>
          <w:szCs w:val="16"/>
        </w:rPr>
        <w:t>(лица, зачисляемого на обучение)</w:t>
      </w:r>
    </w:p>
    <w:p>
      <w:pPr>
        <w:pStyle w:val="ConsPlusNonformat"/>
        <w:bidi w:val="0"/>
        <w:ind w:hanging="0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, имен</w:t>
      </w:r>
      <w:r>
        <w:rPr>
          <w:rFonts w:cs="Times New Roman" w:ascii="Times New Roman" w:hAnsi="Times New Roman"/>
        </w:rPr>
        <w:t>уемого в дальнейшем «Обучающийся», и</w:t>
      </w:r>
    </w:p>
    <w:tbl>
      <w:tblPr>
        <w:tblW w:w="10137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"/>
        <w:gridCol w:w="289"/>
        <w:gridCol w:w="289"/>
        <w:gridCol w:w="289"/>
        <w:gridCol w:w="289"/>
        <w:gridCol w:w="290"/>
        <w:gridCol w:w="289"/>
        <w:gridCol w:w="289"/>
        <w:gridCol w:w="289"/>
        <w:gridCol w:w="289"/>
        <w:gridCol w:w="288"/>
        <w:gridCol w:w="289"/>
        <w:gridCol w:w="290"/>
        <w:gridCol w:w="290"/>
        <w:gridCol w:w="290"/>
        <w:gridCol w:w="290"/>
        <w:gridCol w:w="291"/>
        <w:gridCol w:w="290"/>
        <w:gridCol w:w="290"/>
        <w:gridCol w:w="290"/>
        <w:gridCol w:w="290"/>
        <w:gridCol w:w="290"/>
        <w:gridCol w:w="289"/>
        <w:gridCol w:w="290"/>
        <w:gridCol w:w="290"/>
        <w:gridCol w:w="290"/>
        <w:gridCol w:w="290"/>
        <w:gridCol w:w="291"/>
        <w:gridCol w:w="290"/>
        <w:gridCol w:w="290"/>
        <w:gridCol w:w="290"/>
        <w:gridCol w:w="290"/>
        <w:gridCol w:w="290"/>
        <w:gridCol w:w="290"/>
        <w:gridCol w:w="287"/>
      </w:tblGrid>
      <w:tr>
        <w:trPr/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0" w:leader="none"/>
        </w:tabs>
        <w:bidi w:val="0"/>
        <w:spacing w:before="0" w:after="0"/>
        <w:ind w:hanging="0" w:left="0" w:right="0"/>
        <w:jc w:val="center"/>
        <w:rPr>
          <w:rFonts w:ascii="Times New Roman" w:hAnsi="Times New Roman"/>
          <w:color w:val="000000"/>
          <w:spacing w:val="-10"/>
          <w:sz w:val="16"/>
          <w:szCs w:val="16"/>
        </w:rPr>
      </w:pPr>
      <w:r>
        <w:rPr>
          <w:rFonts w:ascii="Times New Roman" w:hAnsi="Times New Roman"/>
          <w:color w:val="000000"/>
          <w:spacing w:val="-10"/>
          <w:sz w:val="16"/>
          <w:szCs w:val="16"/>
        </w:rPr>
        <w:t>(фамилия, имя, отчество (при наличии) лица, зачисляемого на обучение)</w:t>
      </w:r>
    </w:p>
    <w:p>
      <w:pPr>
        <w:pStyle w:val="ConsPlusNonformat"/>
        <w:bidi w:val="0"/>
        <w:ind w:hanging="0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совместно </w:t>
      </w:r>
      <w:r>
        <w:rPr>
          <w:rFonts w:ascii="Times New Roman" w:hAnsi="Times New Roman"/>
        </w:rPr>
        <w:t>именуемые Стороны, заключили настоящий Договор о нижеследующем</w:t>
      </w:r>
      <w:r>
        <w:rPr>
          <w:rFonts w:cs="Times New Roman" w:ascii="Times New Roman" w:hAnsi="Times New Roman"/>
        </w:rPr>
        <w:t>:</w:t>
      </w:r>
    </w:p>
    <w:p>
      <w:pPr>
        <w:pStyle w:val="ConsPlusNonformat"/>
        <w:bidi w:val="0"/>
        <w:ind w:hanging="0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bidi w:val="0"/>
        <w:ind w:hanging="0" w:left="0" w:right="0"/>
        <w:jc w:val="center"/>
        <w:rPr>
          <w:rFonts w:ascii="Times New Roman" w:hAnsi="Times New Roman" w:cs="Times New Roman"/>
        </w:rPr>
      </w:pPr>
      <w:bookmarkStart w:id="0" w:name="Par49"/>
      <w:bookmarkEnd w:id="0"/>
      <w:r>
        <w:rPr>
          <w:rFonts w:cs="Times New Roman" w:ascii="Times New Roman" w:hAnsi="Times New Roman"/>
        </w:rPr>
        <w:t>I. Предмет Договора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1.1. Исполнитель обязуется предоставить образовательную услугу, а Обучающийся/Заказчик (ненужное вычеркнуть) обязуется оплатить образовательную услугу по предоставлению</w:t>
      </w:r>
    </w:p>
    <w:p>
      <w:pPr>
        <w:pStyle w:val="ConsPlusNonformat"/>
        <w:bidi w:val="0"/>
        <w:ind w:hanging="0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137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"/>
        <w:gridCol w:w="299"/>
        <w:gridCol w:w="299"/>
        <w:gridCol w:w="298"/>
        <w:gridCol w:w="298"/>
        <w:gridCol w:w="298"/>
        <w:gridCol w:w="298"/>
        <w:gridCol w:w="299"/>
        <w:gridCol w:w="298"/>
        <w:gridCol w:w="299"/>
        <w:gridCol w:w="298"/>
        <w:gridCol w:w="298"/>
        <w:gridCol w:w="299"/>
        <w:gridCol w:w="298"/>
        <w:gridCol w:w="298"/>
        <w:gridCol w:w="297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6"/>
      </w:tblGrid>
      <w:tr>
        <w:trPr/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ConsPlusNonformat"/>
        <w:bidi w:val="0"/>
        <w:ind w:hanging="0" w:left="0" w:right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(наименование дополнительной общеобразовательной программы;</w:t>
      </w:r>
      <w:r>
        <w:rPr>
          <w:rFonts w:cs="Times New Roman" w:ascii="Times New Roman" w:hAnsi="Times New Roman"/>
        </w:rPr>
        <w:t xml:space="preserve"> (</w:t>
      </w:r>
      <w:r>
        <w:rPr>
          <w:rFonts w:cs="Times New Roman" w:ascii="Times New Roman" w:hAnsi="Times New Roman"/>
          <w:sz w:val="16"/>
          <w:szCs w:val="16"/>
        </w:rPr>
        <w:t xml:space="preserve">форма обучения, вид, уровень и (или) направленность образовательной </w:t>
      </w:r>
    </w:p>
    <w:tbl>
      <w:tblPr>
        <w:tblW w:w="10137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"/>
        <w:gridCol w:w="299"/>
        <w:gridCol w:w="299"/>
        <w:gridCol w:w="298"/>
        <w:gridCol w:w="298"/>
        <w:gridCol w:w="298"/>
        <w:gridCol w:w="298"/>
        <w:gridCol w:w="299"/>
        <w:gridCol w:w="298"/>
        <w:gridCol w:w="299"/>
        <w:gridCol w:w="298"/>
        <w:gridCol w:w="298"/>
        <w:gridCol w:w="299"/>
        <w:gridCol w:w="298"/>
        <w:gridCol w:w="298"/>
        <w:gridCol w:w="297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6"/>
      </w:tblGrid>
      <w:tr>
        <w:trPr/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ConsPlusNonformat"/>
        <w:bidi w:val="0"/>
        <w:ind w:hanging="0" w:left="0" w:right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программы (часть образовательной программы определенного уровня, вида и (или) направленности)</w:t>
      </w:r>
    </w:p>
    <w:tbl>
      <w:tblPr>
        <w:tblW w:w="10137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"/>
        <w:gridCol w:w="299"/>
        <w:gridCol w:w="299"/>
        <w:gridCol w:w="298"/>
        <w:gridCol w:w="298"/>
        <w:gridCol w:w="298"/>
        <w:gridCol w:w="298"/>
        <w:gridCol w:w="299"/>
        <w:gridCol w:w="298"/>
        <w:gridCol w:w="299"/>
        <w:gridCol w:w="298"/>
        <w:gridCol w:w="298"/>
        <w:gridCol w:w="299"/>
        <w:gridCol w:w="298"/>
        <w:gridCol w:w="298"/>
        <w:gridCol w:w="297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6"/>
      </w:tblGrid>
      <w:tr>
        <w:trPr/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ConsPlusNonformat"/>
        <w:bidi w:val="0"/>
        <w:ind w:hanging="0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, в пределах федерального государственного образовательного стандарта или </w:t>
      </w:r>
      <w:r>
        <w:rPr>
          <w:rFonts w:ascii="Times New Roman" w:hAnsi="Times New Roman"/>
        </w:rPr>
        <w:t>федеральных государственных требований в соответствии с учебными планами, в том числе индивидуальными, и образовательными программами Исполнителя</w:t>
      </w:r>
      <w:r>
        <w:rPr>
          <w:rFonts w:cs="Times New Roman" w:ascii="Times New Roman" w:hAnsi="Times New Roman"/>
        </w:rPr>
        <w:t>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1.2. Срок освоения образовательной программы на момент подписания договора составляет ________________________.</w:t>
      </w:r>
    </w:p>
    <w:p>
      <w:pPr>
        <w:pStyle w:val="ConsPlusNonformat"/>
        <w:bidi w:val="0"/>
        <w:ind w:firstLine="709" w:left="0" w:right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Срок обучения по индивидуальному учебному плану, в том числе </w:t>
      </w:r>
      <w:r>
        <w:rPr>
          <w:rFonts w:cs="Times New Roman" w:ascii="Times New Roman" w:hAnsi="Times New Roman"/>
        </w:rPr>
        <w:t>ускоренному обучению, составляет ________________________.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bidi w:val="0"/>
        <w:spacing w:before="0" w:after="0"/>
        <w:ind w:hanging="0" w:left="0" w:right="0"/>
        <w:rPr>
          <w:rFonts w:ascii="Times New Roman" w:hAnsi="Times New Roman"/>
          <w:color w:val="000000"/>
          <w:spacing w:val="-10"/>
          <w:sz w:val="16"/>
          <w:szCs w:val="16"/>
        </w:rPr>
      </w:pPr>
      <w:r>
        <w:rPr>
          <w:rFonts w:ascii="Times New Roman" w:hAnsi="Times New Roman"/>
          <w:color w:val="000000"/>
          <w:spacing w:val="-10"/>
          <w:sz w:val="16"/>
          <w:szCs w:val="16"/>
        </w:rPr>
        <w:t>(указывается количество месяцев, лет)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1.3. После освоения Обучающимся образовательной программы документ об обучении не выдается.</w:t>
      </w:r>
    </w:p>
    <w:p>
      <w:pPr>
        <w:pStyle w:val="ConsPlusNonformat"/>
        <w:bidi w:val="0"/>
        <w:ind w:hanging="0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bidi w:val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II. Права Исполнителя, Заказчика и Обучающегося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2.1. Исполнитель вправе: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>
        <w:r>
          <w:rPr>
            <w:rStyle w:val="Hyperlink"/>
            <w:rFonts w:eastAsia="Times New Roman" w:cs="Courier New" w:ascii="Times New Roman" w:hAnsi="Times New Roman"/>
            <w:color w:val="000000"/>
            <w:u w:val="none"/>
            <w:lang w:val="ru-RU" w:eastAsia="ru-RU" w:bidi="ar-SA"/>
          </w:rPr>
          <w:t>разделом I</w:t>
        </w:r>
      </w:hyperlink>
      <w:r>
        <w:rPr>
          <w:rFonts w:ascii="Times New Roman" w:hAnsi="Times New Roman"/>
          <w:color w:val="000000"/>
        </w:rPr>
        <w:t xml:space="preserve"> настоящего Договора.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2.3. Обучающемуся предоставляются академические права в соответствии с </w:t>
      </w:r>
      <w:hyperlink r:id="rId2">
        <w:r>
          <w:rPr>
            <w:rStyle w:val="Hyperlink"/>
            <w:rFonts w:eastAsia="Times New Roman" w:cs="Courier New" w:ascii="Times New Roman" w:hAnsi="Times New Roman"/>
            <w:color w:val="000000"/>
            <w:u w:val="none"/>
            <w:lang w:val="ru-RU" w:eastAsia="ru-RU" w:bidi="ar-SA"/>
          </w:rPr>
          <w:t>частью 1 статьи 34</w:t>
        </w:r>
      </w:hyperlink>
      <w:r>
        <w:rPr>
          <w:rFonts w:ascii="Times New Roman" w:hAnsi="Times New Roman"/>
          <w:color w:val="000000"/>
        </w:rPr>
        <w:t xml:space="preserve"> Федерального закона от 29 декабря 2012 г. № 273-ФЗ «Об образовании в Российской Федерации». Обучающийся также вправе: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>
        <w:r>
          <w:rPr>
            <w:rStyle w:val="Hyperlink"/>
            <w:rFonts w:eastAsia="Times New Roman" w:cs="Courier New" w:ascii="Times New Roman" w:hAnsi="Times New Roman"/>
            <w:color w:val="000000"/>
            <w:u w:val="none"/>
            <w:lang w:val="ru-RU" w:eastAsia="ru-RU" w:bidi="ar-SA"/>
          </w:rPr>
          <w:t>разделом I</w:t>
        </w:r>
      </w:hyperlink>
      <w:r>
        <w:rPr>
          <w:rFonts w:ascii="Times New Roman" w:hAnsi="Times New Roman"/>
          <w:color w:val="000000"/>
        </w:rPr>
        <w:t xml:space="preserve"> настоящего Договора.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2.3.2. Обращаться к Исполнителю по вопросам, касающимся образовательного процесса.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ConsPlusNonformat"/>
        <w:bidi w:val="0"/>
        <w:ind w:hanging="0" w:left="0" w:right="0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ConsPlusNonformat"/>
        <w:bidi w:val="0"/>
        <w:ind w:hanging="0" w:left="0" w:right="0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III. Обязанности Исполнителя, Заказчика и Обучающегося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3.1. Исполнитель обязан: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</w:p>
    <w:p>
      <w:pPr>
        <w:pStyle w:val="ConsPlusNonformat"/>
        <w:bidi w:val="0"/>
        <w:ind w:hanging="0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________________________.</w:t>
      </w:r>
    </w:p>
    <w:p>
      <w:pPr>
        <w:pStyle w:val="Normal"/>
        <w:widowControl w:val="false"/>
        <w:tabs>
          <w:tab w:val="clear" w:pos="720"/>
          <w:tab w:val="left" w:pos="0" w:leader="none"/>
        </w:tabs>
        <w:bidi w:val="0"/>
        <w:spacing w:before="0" w:after="0"/>
        <w:ind w:hanging="0" w:left="0" w:right="0"/>
        <w:rPr>
          <w:rFonts w:ascii="Times New Roman" w:hAnsi="Times New Roman"/>
          <w:color w:val="000000"/>
          <w:spacing w:val="-10"/>
          <w:sz w:val="16"/>
          <w:szCs w:val="16"/>
        </w:rPr>
      </w:pPr>
      <w:r>
        <w:rPr>
          <w:rFonts w:ascii="Times New Roman" w:hAnsi="Times New Roman"/>
          <w:color w:val="000000"/>
          <w:spacing w:val="-10"/>
          <w:sz w:val="16"/>
          <w:szCs w:val="16"/>
        </w:rPr>
        <w:t>(указывается категория обучающегося)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3">
        <w:r>
          <w:rPr>
            <w:rStyle w:val="ListLabel2"/>
            <w:rFonts w:cs="Times New Roman" w:ascii="Times New Roman" w:hAnsi="Times New Roman"/>
            <w:color w:val="000000"/>
          </w:rPr>
          <w:t>Законом</w:t>
        </w:r>
      </w:hyperlink>
      <w:r>
        <w:rPr>
          <w:rFonts w:cs="Times New Roman" w:ascii="Times New Roman" w:hAnsi="Times New Roman"/>
          <w:color w:val="000000"/>
        </w:rPr>
        <w:t xml:space="preserve"> Российской Федерации «О защите прав потребителей» и Федеральным </w:t>
      </w:r>
      <w:hyperlink r:id="rId4">
        <w:r>
          <w:rPr>
            <w:rStyle w:val="ListLabel2"/>
            <w:rFonts w:cs="Times New Roman" w:ascii="Times New Roman" w:hAnsi="Times New Roman"/>
            <w:color w:val="000000"/>
          </w:rPr>
          <w:t>законом</w:t>
        </w:r>
      </w:hyperlink>
      <w:r>
        <w:rPr>
          <w:rFonts w:cs="Times New Roman" w:ascii="Times New Roman" w:hAnsi="Times New Roman"/>
          <w:color w:val="000000"/>
        </w:rPr>
        <w:t xml:space="preserve"> «Об образовании в Российской Федерации».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49" w:tooltip=" I. Предмет Договора">
        <w:r>
          <w:rPr>
            <w:rStyle w:val="ListLabel2"/>
            <w:rFonts w:cs="Times New Roman" w:ascii="Times New Roman" w:hAnsi="Times New Roman"/>
            <w:color w:val="000000"/>
          </w:rPr>
          <w:t>разделом I</w:t>
        </w:r>
      </w:hyperlink>
      <w:r>
        <w:rPr>
          <w:rFonts w:cs="Times New Roman" w:ascii="Times New Roman" w:hAnsi="Times New Roman"/>
          <w:color w:val="000000"/>
        </w:rPr>
        <w:t xml:space="preserve"> настоящего Договора.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3.1.4.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49" w:tooltip=" I. Предмет Договора">
        <w:r>
          <w:rPr>
            <w:rStyle w:val="ListLabel2"/>
            <w:rFonts w:cs="Times New Roman" w:ascii="Times New Roman" w:hAnsi="Times New Roman"/>
            <w:color w:val="000000"/>
          </w:rPr>
          <w:t>разделом I</w:t>
        </w:r>
      </w:hyperlink>
      <w:r>
        <w:rPr>
          <w:rFonts w:cs="Times New Roman" w:ascii="Times New Roman" w:hAnsi="Times New Roman"/>
          <w:color w:val="000000"/>
        </w:rPr>
        <w:t xml:space="preserve"> настоящего Договора).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3.1.6. Принимать от Обучающегося и (или) Заказчика плату за образовательные услуги.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>
        <w:r>
          <w:rPr>
            <w:rStyle w:val="Hyperlink"/>
            <w:rFonts w:eastAsia="Times New Roman" w:cs="Times New Roman" w:ascii="Times New Roman" w:hAnsi="Times New Roman"/>
            <w:color w:val="000000"/>
            <w:u w:val="none"/>
            <w:lang w:val="ru-RU" w:eastAsia="ru-RU" w:bidi="ar-SA"/>
          </w:rPr>
          <w:t>разделе</w:t>
        </w:r>
        <w:r>
          <w:rPr>
            <w:rStyle w:val="Hyperlink"/>
            <w:rFonts w:eastAsia="Times New Roman" w:ascii="Times New Roman" w:hAnsi="Times New Roman"/>
            <w:color w:val="000000"/>
            <w:u w:val="none"/>
            <w:lang w:val="ru-RU" w:eastAsia="ru-RU" w:bidi="ar-SA"/>
          </w:rPr>
          <w:t xml:space="preserve"> I</w:t>
        </w:r>
      </w:hyperlink>
      <w:r>
        <w:rPr>
          <w:rFonts w:cs="Times New Roman" w:ascii="Times New Roman" w:hAnsi="Times New Roman"/>
          <w:color w:val="000000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3.3. Обучающийся обязан соблюдать требования, установленные в </w:t>
      </w:r>
      <w:hyperlink r:id="rId5">
        <w:r>
          <w:rPr>
            <w:rStyle w:val="Hyperlink"/>
            <w:rFonts w:eastAsia="Times New Roman" w:cs="Courier New" w:ascii="Times New Roman" w:hAnsi="Times New Roman"/>
            <w:color w:val="000000"/>
            <w:u w:val="none"/>
            <w:lang w:val="ru-RU" w:eastAsia="ru-RU" w:bidi="ar-SA"/>
          </w:rPr>
          <w:t>статье 43</w:t>
        </w:r>
      </w:hyperlink>
      <w:r>
        <w:rPr>
          <w:rFonts w:ascii="Times New Roman" w:hAnsi="Times New Roman"/>
          <w:color w:val="000000"/>
        </w:rPr>
        <w:t xml:space="preserve"> Федерального закона от 29 декабря 2012 г. № 273-ФЗ «Об образовании в Российской Федерации», в том числе: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3.3.1. Выполнять задания для подготовки к занятиям, предусмотренным учебным планом, в том числе индивидуальным.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3.3.2. Извещать Исполнителя о причинах отсутствия на занятиях.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>
      <w:pPr>
        <w:pStyle w:val="ConsPlusNonformat"/>
        <w:bidi w:val="0"/>
        <w:ind w:hanging="0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bidi w:val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IV. Стоимость услуг, сроки и порядок их оплаты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</w:rPr>
        <w:t xml:space="preserve">4.1. </w:t>
      </w:r>
      <w:r>
        <w:rPr>
          <w:rFonts w:cs="Times New Roman" w:ascii="Times New Roman" w:hAnsi="Times New Roman"/>
          <w:color w:val="000000"/>
        </w:rPr>
        <w:t>Полная стоимость платных образовательных услуг за весь период обучения Обучающегося составляет _____________________ рублей.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4.2. Оплата производится _____________________________________________________________________</w:t>
      </w:r>
    </w:p>
    <w:p>
      <w:pPr>
        <w:pStyle w:val="Normal"/>
        <w:widowControl w:val="false"/>
        <w:tabs>
          <w:tab w:val="clear" w:pos="720"/>
          <w:tab w:val="left" w:pos="0" w:leader="none"/>
        </w:tabs>
        <w:bidi w:val="0"/>
        <w:spacing w:before="0" w:after="0"/>
        <w:ind w:hanging="0" w:left="0" w:right="0"/>
        <w:rPr>
          <w:rFonts w:ascii="Times New Roman" w:hAnsi="Times New Roman"/>
          <w:color w:val="000000"/>
          <w:spacing w:val="-10"/>
          <w:sz w:val="16"/>
          <w:szCs w:val="16"/>
        </w:rPr>
      </w:pPr>
      <w:r>
        <w:rPr>
          <w:rFonts w:ascii="Times New Roman" w:hAnsi="Times New Roman"/>
          <w:color w:val="000000"/>
          <w:spacing w:val="-10"/>
          <w:sz w:val="16"/>
          <w:szCs w:val="16"/>
        </w:rPr>
        <w:tab/>
        <w:tab/>
        <w:tab/>
        <w:tab/>
        <w:tab/>
        <w:tab/>
        <w:tab/>
        <w:t>(период оплаты (единовременно, ежемесячно,)</w:t>
      </w:r>
    </w:p>
    <w:p>
      <w:pPr>
        <w:pStyle w:val="ConsPlusNonformat"/>
        <w:bidi w:val="0"/>
        <w:ind w:hanging="0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_________________________________________________________________________________________</w:t>
      </w:r>
      <w:r>
        <w:rPr>
          <w:rFonts w:cs="Times New Roman" w:ascii="Times New Roman" w:hAnsi="Times New Roman"/>
        </w:rPr>
        <w:t>.</w:t>
      </w:r>
    </w:p>
    <w:p>
      <w:pPr>
        <w:pStyle w:val="ConsPlusNonformat"/>
        <w:bidi w:val="0"/>
        <w:ind w:hanging="0" w:left="0"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  <w:spacing w:val="-10"/>
          <w:sz w:val="16"/>
          <w:szCs w:val="16"/>
        </w:rPr>
        <w:t>(ежеквартально, 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оплаты))</w:t>
      </w:r>
    </w:p>
    <w:p>
      <w:pPr>
        <w:pStyle w:val="ConsPlusNonformat"/>
        <w:bidi w:val="0"/>
        <w:ind w:hanging="0"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</w:rPr>
        <w:t xml:space="preserve">за наличный расчет/в безналичном порядке на счет, указанный в </w:t>
      </w:r>
      <w:hyperlink w:anchor="Par186">
        <w:r>
          <w:rPr>
            <w:rStyle w:val="Hyperlink"/>
            <w:rFonts w:eastAsia="Times New Roman" w:cs="Times New Roman" w:ascii="Times New Roman" w:hAnsi="Times New Roman"/>
            <w:color w:val="000000"/>
            <w:u w:val="none"/>
            <w:lang w:val="ru-RU" w:eastAsia="ru-RU" w:bidi="ar-SA"/>
          </w:rPr>
          <w:t>разделе</w:t>
        </w:r>
        <w:r>
          <w:rPr>
            <w:rStyle w:val="Hyperlink"/>
            <w:rFonts w:eastAsia="Times New Roman" w:ascii="Times New Roman" w:hAnsi="Times New Roman"/>
            <w:color w:val="000000"/>
            <w:u w:val="none"/>
            <w:lang w:val="ru-RU" w:eastAsia="ru-RU" w:bidi="ar-SA"/>
          </w:rPr>
          <w:t xml:space="preserve"> IX</w:t>
        </w:r>
      </w:hyperlink>
      <w:r>
        <w:rPr>
          <w:rFonts w:cs="Times New Roman" w:ascii="Times New Roman" w:hAnsi="Times New Roman"/>
        </w:rPr>
        <w:t xml:space="preserve"> </w:t>
      </w:r>
      <w:r>
        <w:rPr>
          <w:rFonts w:ascii="Times New Roman" w:hAnsi="Times New Roman"/>
        </w:rPr>
        <w:t>настоящего Договора (ненужное вычеркнуть).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bidi w:val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V. Основания изменения и расторжения договора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Настоящий Договор может быть расторгнут по соглашению Сторон.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Настоящий Договор может быть расторгнут по инициативе Исполнителя в одностороннем порядке в случаях: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просрочки оплаты стоимости платных образовательных услуг;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иных случаях, предусмотренных законодательством Российской Федерации.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Настоящий Договор расторгается досрочно: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5.6.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>
      <w:pPr>
        <w:pStyle w:val="ConsPlusNonformat"/>
        <w:bidi w:val="0"/>
        <w:ind w:hanging="0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bidi w:val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VI. Ответственность Исполнителя, Заказчика и Обучающегося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6.2.1. Безвозмездного оказания образовательной услуги;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6.2.2. Соразмерного уменьшения стоимости оказанной образовательной услуги;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6.4.3. Потребовать уменьшения стоимости образовательной услуги;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6.4.4. Расторгнуть Договор.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bidi w:val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VII. Срок действия Договора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bidi w:val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VIII. Заключительные положения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>
      <w:pPr>
        <w:pStyle w:val="ConsPlusNonformat"/>
        <w:bidi w:val="0"/>
        <w:ind w:firstLine="709" w:left="0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8.4. Изменения Договора оформляются дополнительными соглашениями к Договору.</w:t>
      </w:r>
    </w:p>
    <w:p>
      <w:pPr>
        <w:pStyle w:val="ConsPlusNonformat"/>
        <w:bidi w:val="0"/>
        <w:ind w:hanging="0" w:left="0" w:right="0"/>
        <w:jc w:val="center"/>
        <w:rPr>
          <w:rFonts w:ascii="Times New Roman" w:hAnsi="Times New Roman" w:cs="Times New Roman"/>
        </w:rPr>
      </w:pPr>
      <w:bookmarkStart w:id="1" w:name="Par292"/>
      <w:bookmarkEnd w:id="1"/>
      <w:r>
        <w:rPr>
          <w:rFonts w:cs="Times New Roman" w:ascii="Times New Roman" w:hAnsi="Times New Roman"/>
        </w:rPr>
        <w:t>IX. Адреса и реквизиты сторон</w:t>
      </w:r>
    </w:p>
    <w:tbl>
      <w:tblPr>
        <w:tblW w:w="9839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3260"/>
        <w:gridCol w:w="3352"/>
      </w:tblGrid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Исполнитель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Заказчик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Обучающийся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Муниципальное автономное образовательное учреждение дополнительного образования «Центр развития творчества детей и юношества «Звездный»</w:t>
            </w:r>
          </w:p>
          <w:p>
            <w:pPr>
              <w:pStyle w:val="Normal"/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618551, Пермский край, г. Соликамск, ул. 20-летия Победы, 44</w:t>
            </w:r>
          </w:p>
          <w:p>
            <w:pPr>
              <w:pStyle w:val="Normal"/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ИНН/КПП:</w:t>
            </w:r>
          </w:p>
          <w:p>
            <w:pPr>
              <w:pStyle w:val="Normal"/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5919016944/590901001</w:t>
            </w:r>
          </w:p>
          <w:p>
            <w:pPr>
              <w:pStyle w:val="Normal"/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ОГРН: 1025901975769</w:t>
            </w:r>
          </w:p>
          <w:p>
            <w:pPr>
              <w:pStyle w:val="Normal"/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Р/с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03234643575500005600</w:t>
            </w:r>
          </w:p>
          <w:p>
            <w:pPr>
              <w:pStyle w:val="Normal"/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К/с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40102810145370000048</w:t>
            </w:r>
          </w:p>
          <w:p>
            <w:pPr>
              <w:pStyle w:val="Normal"/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ОТДЕЛЕНИЕ ПЕРМЬ БАНКА РОССИИ//УФК по Пермскому краю г. Пермь</w:t>
            </w:r>
          </w:p>
          <w:p>
            <w:pPr>
              <w:pStyle w:val="Normal"/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УФК по Пермскому краю г. Пермь Финансовое управление администрации Соликамского муниципального округа, МАОУ ДО ЦРТДиЮ «Звездный», л/с 306290404,316290404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>
            <w:pPr>
              <w:pStyle w:val="Normal"/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БИК 015773997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Официальный сайт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http://crtdu.solkam.ru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Электронный адрес:</w:t>
            </w:r>
          </w:p>
          <w:p>
            <w:pPr>
              <w:pStyle w:val="Normal"/>
              <w:widowControl w:val="false"/>
              <w:bidi w:val="0"/>
              <w:spacing w:lineRule="exact" w:line="200" w:before="0" w:after="0"/>
              <w:ind w:hanging="0" w:left="0" w:right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hyperlink r:id="rId6" w:tgtFrame="_blank">
              <w:r>
                <w:rPr>
                  <w:rStyle w:val="Hyperlink"/>
                  <w:rFonts w:ascii="Times New Roman" w:hAnsi="Times New Roman"/>
                  <w:bCs/>
                  <w:color w:val="000000"/>
                  <w:sz w:val="16"/>
                  <w:szCs w:val="16"/>
                </w:rPr>
                <w:t>crtdu@do.permkrai.ru</w:t>
              </w:r>
            </w:hyperlink>
          </w:p>
          <w:p>
            <w:pPr>
              <w:pStyle w:val="Normal"/>
              <w:widowControl w:val="false"/>
              <w:bidi w:val="0"/>
              <w:spacing w:lineRule="exact" w:line="200" w:before="0" w:after="0"/>
              <w:ind w:hanging="0" w:left="0" w:righ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                                          </w:t>
            </w: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</w:r>
          </w:p>
          <w:p>
            <w:pPr>
              <w:pStyle w:val="ConsPlusNonformat"/>
              <w:bidi w:val="0"/>
              <w:ind w:hanging="0" w:left="0" w:right="0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>
            <w:pPr>
              <w:pStyle w:val="Normal"/>
              <w:bidi w:val="0"/>
              <w:spacing w:before="0" w:after="0"/>
              <w:ind w:hanging="0" w:left="0" w:right="7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наличии)/</w:t>
            </w:r>
          </w:p>
          <w:p>
            <w:pPr>
              <w:pStyle w:val="Normal"/>
              <w:bidi w:val="0"/>
              <w:spacing w:before="0" w:after="0"/>
              <w:ind w:hanging="0" w:left="0" w:right="7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юридического лица)</w:t>
            </w:r>
          </w:p>
          <w:p>
            <w:pPr>
              <w:pStyle w:val="Normal"/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120" w:leader="none"/>
              </w:tabs>
              <w:bidi w:val="0"/>
              <w:spacing w:before="0" w:after="0"/>
              <w:ind w:hanging="0" w:left="0" w:right="75"/>
              <w:jc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120" w:leader="none"/>
              </w:tabs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(дата рождения)</w:t>
            </w:r>
          </w:p>
          <w:p>
            <w:pPr>
              <w:pStyle w:val="Normal"/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(место нахождения/адрес места жительства)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__________________________________________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-6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(паспорт: серия, номер, когда и кем выдан)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jc w:val="center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4"/>
                <w:szCs w:val="4"/>
              </w:rPr>
            </w:r>
          </w:p>
          <w:p>
            <w:pPr>
              <w:pStyle w:val="Normal"/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-6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(банковские реквизиты (при наличии), телефон))</w:t>
            </w:r>
          </w:p>
          <w:p>
            <w:pPr>
              <w:pStyle w:val="Normal"/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__________________________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-14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                                                        </w:t>
            </w: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-142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pStyle w:val="Normal"/>
              <w:bidi w:val="0"/>
              <w:spacing w:before="0" w:after="0"/>
              <w:ind w:hanging="0" w:left="0" w:right="75"/>
              <w:rPr/>
            </w:pPr>
            <w:r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>
            <w:pPr>
              <w:pStyle w:val="Normal"/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>
            <w:pPr>
              <w:pStyle w:val="Normal"/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120" w:leader="none"/>
              </w:tabs>
              <w:bidi w:val="0"/>
              <w:spacing w:before="0" w:after="0"/>
              <w:ind w:hanging="0" w:left="0" w:right="75"/>
              <w:jc w:val="center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120" w:leader="none"/>
              </w:tabs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(дата рождения)</w:t>
            </w:r>
          </w:p>
          <w:p>
            <w:pPr>
              <w:pStyle w:val="Normal"/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(адрес места жительства)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___________________________________________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-6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(паспорт: серия, номер, когда и кем выдан)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jc w:val="center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4"/>
                <w:szCs w:val="4"/>
              </w:rPr>
            </w:r>
          </w:p>
          <w:p>
            <w:pPr>
              <w:pStyle w:val="Normal"/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-6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(банковские реквизиты (при наличии), телефон))</w:t>
            </w:r>
          </w:p>
          <w:p>
            <w:pPr>
              <w:pStyle w:val="Normal"/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bidi w:val="0"/>
              <w:spacing w:before="0" w:after="0"/>
              <w:ind w:hanging="0" w:left="0" w:right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75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__________________________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-14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                                                        </w:t>
            </w: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6237" w:leader="none"/>
              </w:tabs>
              <w:bidi w:val="0"/>
              <w:spacing w:before="0" w:after="0"/>
              <w:ind w:hanging="0" w:left="0" w:right="-142"/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pStyle w:val="Normal"/>
              <w:bidi w:val="0"/>
              <w:spacing w:before="0" w:after="0"/>
              <w:ind w:hanging="0" w:left="0" w:right="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nformat"/>
        <w:bidi w:val="0"/>
        <w:ind w:hanging="0" w:left="0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418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auto"/>
    <w:pitch w:val="variable"/>
  </w:font>
  <w:font w:name="Tahoma">
    <w:charset w:val="00"/>
    <w:family w:val="auto"/>
    <w:pitch w:val="variable"/>
  </w:font>
  <w:font w:name="Times New Roman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auto"/>
    <w:pitch w:val="variable"/>
  </w:font>
  <w:font w:name="Arial"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</w:rPr>
  </w:style>
  <w:style w:type="character" w:styleId="Style15">
    <w:name w:val="Верхний колонтитул Знак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Style16">
    <w:name w:val="Нижний колонтитул Знак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Hyperlink">
    <w:name w:val="Hyperlink"/>
    <w:basedOn w:val="DefaultParagraphFont"/>
    <w:rPr>
      <w:rFonts w:ascii="Times New Roman" w:hAnsi="Times New Roman" w:eastAsia="Times New Roman"/>
      <w:color w:val="0000FF"/>
      <w:sz w:val="24"/>
      <w:szCs w:val="24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ConsPlusNonformat">
    <w:name w:val="ConsPlusNonforma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b/>
      <w:bCs/>
      <w:color w:val="auto"/>
      <w:kern w:val="2"/>
      <w:sz w:val="24"/>
      <w:szCs w:val="24"/>
      <w:lang w:val="ru-RU" w:eastAsia="ru-RU" w:bidi="ar-SA"/>
    </w:rPr>
  </w:style>
  <w:style w:type="paragraph" w:styleId="ConsPlusCell">
    <w:name w:val="ConsPlusCell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DocList">
    <w:name w:val="ConsPlusDocList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18"/>
      <w:szCs w:val="18"/>
      <w:lang w:val="ru-RU" w:eastAsia="ru-RU" w:bidi="ar-SA"/>
    </w:rPr>
  </w:style>
  <w:style w:type="paragraph" w:styleId="ConsPlusTitlePage">
    <w:name w:val="ConsPlusTitlePage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4"/>
      <w:szCs w:val="24"/>
      <w:lang w:val="ru-RU" w:eastAsia="ru-RU" w:bidi="ar-SA"/>
    </w:rPr>
  </w:style>
  <w:style w:type="paragraph" w:styleId="ConsPlusJurTerm">
    <w:name w:val="ConsPlusJurTerm"/>
    <w:qFormat/>
    <w:pPr>
      <w:widowControl w:val="false"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ConsPlusTextList">
    <w:name w:val="ConsPlusTextList"/>
    <w:qFormat/>
    <w:pPr>
      <w:widowControl w:val="false"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ConsPlusTextList1">
    <w:name w:val="ConsPlusTextList1"/>
    <w:qFormat/>
    <w:pPr>
      <w:widowControl w:val="false"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TableGrid">
    <w:name w:val="Table Grid"/>
    <w:basedOn w:val="NormalTable"/>
    <w:qFormat/>
    <w:pPr>
      <w:widowControl/>
      <w:pBdr/>
      <w:spacing w:lineRule="auto" w:line="240" w:before="0" w:after="0"/>
      <w:jc w:val="left"/>
      <w:textAlignment w:val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BalloonText">
    <w:name w:val="Balloon Text"/>
    <w:basedOn w:val="Normal"/>
    <w:qFormat/>
    <w:pPr>
      <w:widowControl/>
      <w:spacing w:lineRule="auto" w:line="240" w:before="0" w:after="0"/>
      <w:jc w:val="left"/>
      <w:textAlignment w:val="auto"/>
    </w:pPr>
    <w:rPr>
      <w:rFonts w:ascii="Tahoma" w:hAnsi="Tahoma" w:eastAsia="Times New Roman" w:cs="Tahoma"/>
      <w:sz w:val="16"/>
      <w:szCs w:val="16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677" w:leader="none"/>
        <w:tab w:val="right" w:pos="9355" w:leader="none"/>
      </w:tabs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Footer">
    <w:name w:val="footer"/>
    <w:basedOn w:val="Normal"/>
    <w:pPr>
      <w:widowControl/>
      <w:tabs>
        <w:tab w:val="clear" w:pos="720"/>
        <w:tab w:val="center" w:pos="4677" w:leader="none"/>
        <w:tab w:val="right" w:pos="9355" w:leader="none"/>
      </w:tabs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4605764C1B9AB04EAC2BCC402E2D0B23C2AB7AD2FFD8A9C7B4B2C8B6749D8DB805D1C1AF184978D09F8534B91E50387DF6D318946751E58DtCC8K" TargetMode="External"/><Relationship Id="rId3" Type="http://schemas.openxmlformats.org/officeDocument/2006/relationships/hyperlink" Target="https://login.consultant.ru/link/?req=doc&amp;base=RZR&amp;n=370376&amp;date=21.01.2021" TargetMode="External"/><Relationship Id="rId4" Type="http://schemas.openxmlformats.org/officeDocument/2006/relationships/hyperlink" Target="https://login.consultant.ru/link/?req=doc&amp;base=RZR&amp;n=356002&amp;date=21.01.2021" TargetMode="External"/><Relationship Id="rId5" Type="http://schemas.openxmlformats.org/officeDocument/2006/relationships/hyperlink" Target="consultantplus://offline/ref=4605764C1B9AB04EAC2BCC402E2D0B23C2AB7AD2FFD8A9C7B4B2C8B6749D8DB805D1C1AF184979DE918534B91E50387DF6D318946751E58DtCC8K" TargetMode="External"/><Relationship Id="rId6" Type="http://schemas.openxmlformats.org/officeDocument/2006/relationships/hyperlink" Target="mailto:crtdu@do.permkrai.ru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2256</Words>
  <Characters>15088</Characters>
  <CharactersWithSpaces>12862</CharactersWithSpaces>
  <Company>КонсультантПлюс Версия 4018.00.50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2025-10-06T16:13:00Z</dcterms:created>
  <dc:creator>krisstall2</dc:creator>
  <dc:description/>
  <dc:language>en-US</dc:language>
  <cp:lastModifiedBy/>
  <cp:lastPrinted>2025-10-21T10:15:00Z</cp:lastPrinted>
  <dcterms:modified xsi:type="dcterms:W3CDTF">2025-10-21T10:16:00Z</dcterms:modified>
  <cp:revision>3</cp:revision>
  <dc:subject/>
  <dc:title>Приказ Минпросвещения России от 16.09.2020 N 500"Об утверждении примерной формы договора об образовании по дополнительным общеобразовательным программам"(Зарегистрировано в Минюсте России 13.11.2020 N 60884)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ЦРТДиЮ Звёздный 8каб</vt:lpwstr>
  </property>
</Properties>
</file>